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D" w:rsidRPr="005E2E1F" w:rsidRDefault="00FF461A" w:rsidP="00F4407D">
      <w:pPr>
        <w:jc w:val="center"/>
        <w:rPr>
          <w:b/>
          <w:sz w:val="36"/>
        </w:rPr>
      </w:pPr>
      <w:r w:rsidRPr="005E2E1F">
        <w:rPr>
          <w:b/>
          <w:sz w:val="36"/>
        </w:rPr>
        <w:t>Где можно найти календарь мероприятий по дрессировке</w:t>
      </w:r>
      <w:r w:rsidR="00F4407D" w:rsidRPr="005E2E1F">
        <w:rPr>
          <w:b/>
          <w:sz w:val="36"/>
        </w:rPr>
        <w:t>?</w:t>
      </w:r>
    </w:p>
    <w:p w:rsidR="00326AAF" w:rsidRPr="005E2E1F" w:rsidRDefault="00326AAF" w:rsidP="00F4407D">
      <w:pPr>
        <w:jc w:val="center"/>
        <w:rPr>
          <w:b/>
          <w:sz w:val="28"/>
          <w:szCs w:val="28"/>
        </w:rPr>
      </w:pPr>
    </w:p>
    <w:p w:rsidR="00FF461A" w:rsidRPr="005E2E1F" w:rsidRDefault="00FF461A" w:rsidP="00FF461A">
      <w:pPr>
        <w:rPr>
          <w:sz w:val="28"/>
          <w:szCs w:val="28"/>
        </w:rPr>
      </w:pPr>
      <w:r w:rsidRPr="005E2E1F">
        <w:rPr>
          <w:sz w:val="28"/>
          <w:szCs w:val="28"/>
        </w:rPr>
        <w:t xml:space="preserve">Календари размещаются на сайте </w:t>
      </w:r>
      <w:r w:rsidRPr="005E2E1F">
        <w:rPr>
          <w:sz w:val="28"/>
          <w:szCs w:val="28"/>
          <w:lang w:val="en-US"/>
        </w:rPr>
        <w:t>Info</w:t>
      </w:r>
      <w:r w:rsidRPr="005E2E1F">
        <w:rPr>
          <w:sz w:val="28"/>
          <w:szCs w:val="28"/>
        </w:rPr>
        <w:t>.</w:t>
      </w:r>
      <w:r w:rsidRPr="005E2E1F">
        <w:rPr>
          <w:sz w:val="28"/>
          <w:szCs w:val="28"/>
          <w:lang w:val="en-US"/>
        </w:rPr>
        <w:t>RKF</w:t>
      </w:r>
      <w:r w:rsidRPr="005E2E1F">
        <w:rPr>
          <w:sz w:val="28"/>
          <w:szCs w:val="28"/>
        </w:rPr>
        <w:t>.</w:t>
      </w:r>
      <w:r w:rsidRPr="005E2E1F">
        <w:rPr>
          <w:sz w:val="28"/>
          <w:szCs w:val="28"/>
          <w:lang w:val="en-US"/>
        </w:rPr>
        <w:t>online</w:t>
      </w:r>
      <w:r w:rsidRPr="005E2E1F">
        <w:rPr>
          <w:sz w:val="28"/>
          <w:szCs w:val="28"/>
        </w:rPr>
        <w:t xml:space="preserve"> в категории «</w:t>
      </w:r>
      <w:hyperlink r:id="rId5" w:history="1">
        <w:r w:rsidRPr="005E2E1F">
          <w:rPr>
            <w:rStyle w:val="a4"/>
            <w:color w:val="558335"/>
            <w:sz w:val="28"/>
            <w:szCs w:val="28"/>
          </w:rPr>
          <w:t>Календарь тестирований, испытаний и состязаний</w:t>
        </w:r>
      </w:hyperlink>
      <w:r w:rsidRPr="005E2E1F">
        <w:rPr>
          <w:sz w:val="28"/>
          <w:szCs w:val="28"/>
        </w:rPr>
        <w:t>» раздела «</w:t>
      </w:r>
      <w:hyperlink r:id="rId6" w:history="1">
        <w:r w:rsidRPr="005E2E1F">
          <w:rPr>
            <w:rStyle w:val="a4"/>
            <w:color w:val="558335"/>
            <w:sz w:val="28"/>
            <w:szCs w:val="28"/>
          </w:rPr>
          <w:t>Дрессировка и спорт</w:t>
        </w:r>
      </w:hyperlink>
      <w:r w:rsidRPr="005E2E1F">
        <w:rPr>
          <w:sz w:val="28"/>
          <w:szCs w:val="28"/>
        </w:rPr>
        <w:t>»</w:t>
      </w:r>
    </w:p>
    <w:p w:rsidR="00326AAF" w:rsidRPr="005E2E1F" w:rsidRDefault="00326AAF" w:rsidP="00FF461A">
      <w:pPr>
        <w:rPr>
          <w:sz w:val="28"/>
          <w:szCs w:val="28"/>
        </w:rPr>
      </w:pPr>
    </w:p>
    <w:p w:rsidR="00FF461A" w:rsidRPr="005E2E1F" w:rsidRDefault="005E2E1F" w:rsidP="005E2E1F">
      <w:pPr>
        <w:pStyle w:val="a3"/>
        <w:numPr>
          <w:ilvl w:val="0"/>
          <w:numId w:val="2"/>
        </w:numPr>
        <w:spacing w:after="0" w:line="600" w:lineRule="auto"/>
        <w:ind w:left="360"/>
        <w:rPr>
          <w:rStyle w:val="a4"/>
          <w:rFonts w:ascii="Helvetica" w:hAnsi="Helvetica" w:cs="Helvetica"/>
          <w:color w:val="70AD47" w:themeColor="accent6"/>
          <w:sz w:val="24"/>
          <w:szCs w:val="28"/>
          <w:u w:val="none"/>
          <w:shd w:val="clear" w:color="auto" w:fill="FFFFFF"/>
        </w:rPr>
      </w:pPr>
      <w:hyperlink r:id="rId7" w:history="1">
        <w:r w:rsidR="00FF461A" w:rsidRPr="005E2E1F">
          <w:rPr>
            <w:rStyle w:val="a4"/>
            <w:rFonts w:ascii="Helvetica" w:hAnsi="Helvetica" w:cs="Helvetica"/>
            <w:b/>
            <w:color w:val="538135" w:themeColor="accent6" w:themeShade="BF"/>
            <w:sz w:val="24"/>
            <w:szCs w:val="28"/>
            <w:u w:val="none"/>
            <w:shd w:val="clear" w:color="auto" w:fill="FFFFFF"/>
          </w:rPr>
          <w:t xml:space="preserve">Тестирования, испытания и состязания по </w:t>
        </w:r>
        <w:r w:rsidR="00FF461A" w:rsidRPr="005E2E1F">
          <w:rPr>
            <w:rStyle w:val="a4"/>
            <w:rFonts w:ascii="Helvetica" w:hAnsi="Helvetica" w:cs="Helvetica"/>
            <w:b/>
            <w:color w:val="558335"/>
            <w:sz w:val="24"/>
            <w:szCs w:val="28"/>
            <w:u w:val="none"/>
            <w:shd w:val="clear" w:color="auto" w:fill="FFFFFF"/>
          </w:rPr>
          <w:t xml:space="preserve">служебным </w:t>
        </w:r>
        <w:r w:rsidR="00FF461A" w:rsidRPr="005E2E1F">
          <w:rPr>
            <w:rStyle w:val="a4"/>
            <w:rFonts w:ascii="Helvetica" w:hAnsi="Helvetica" w:cs="Helvetica"/>
            <w:b/>
            <w:color w:val="538135" w:themeColor="accent6" w:themeShade="BF"/>
            <w:sz w:val="24"/>
            <w:szCs w:val="28"/>
            <w:u w:val="none"/>
            <w:shd w:val="clear" w:color="auto" w:fill="FFFFFF"/>
          </w:rPr>
          <w:t>и игровым дисциплинам</w:t>
        </w:r>
      </w:hyperlink>
    </w:p>
    <w:p w:rsidR="00FF461A" w:rsidRPr="005E2E1F" w:rsidRDefault="005E2E1F" w:rsidP="005E2E1F">
      <w:pPr>
        <w:pStyle w:val="a3"/>
        <w:numPr>
          <w:ilvl w:val="0"/>
          <w:numId w:val="2"/>
        </w:numPr>
        <w:spacing w:after="0" w:line="600" w:lineRule="auto"/>
        <w:ind w:left="360"/>
        <w:rPr>
          <w:rStyle w:val="a4"/>
          <w:rFonts w:ascii="Helvetica" w:hAnsi="Helvetica" w:cs="Helvetica"/>
          <w:b/>
          <w:color w:val="70AD47" w:themeColor="accent6"/>
          <w:sz w:val="24"/>
          <w:szCs w:val="28"/>
          <w:u w:val="none"/>
          <w:shd w:val="clear" w:color="auto" w:fill="FFFFFF"/>
        </w:rPr>
      </w:pPr>
      <w:hyperlink r:id="rId8" w:history="1">
        <w:r w:rsidR="00FF461A" w:rsidRPr="005E2E1F">
          <w:rPr>
            <w:rStyle w:val="a4"/>
            <w:rFonts w:ascii="Helvetica" w:hAnsi="Helvetica" w:cs="Helvetica"/>
            <w:b/>
            <w:color w:val="538135" w:themeColor="accent6" w:themeShade="BF"/>
            <w:sz w:val="24"/>
            <w:szCs w:val="28"/>
            <w:u w:val="none"/>
            <w:shd w:val="clear" w:color="auto" w:fill="FFFFFF"/>
          </w:rPr>
          <w:t>Испытания и состязания по охотничьим дисциплинам</w:t>
        </w:r>
      </w:hyperlink>
    </w:p>
    <w:p w:rsidR="00326AAF" w:rsidRPr="005E2E1F" w:rsidRDefault="00326AAF" w:rsidP="00326AAF">
      <w:pPr>
        <w:spacing w:after="0" w:line="480" w:lineRule="auto"/>
        <w:rPr>
          <w:rStyle w:val="a4"/>
          <w:rFonts w:ascii="Helvetica" w:hAnsi="Helvetica" w:cs="Helvetica"/>
          <w:b/>
          <w:color w:val="70AD47" w:themeColor="accent6"/>
          <w:sz w:val="28"/>
          <w:szCs w:val="28"/>
          <w:u w:val="none"/>
          <w:shd w:val="clear" w:color="auto" w:fill="FFFFFF"/>
        </w:rPr>
      </w:pPr>
      <w:bookmarkStart w:id="0" w:name="_GoBack"/>
      <w:bookmarkEnd w:id="0"/>
    </w:p>
    <w:p w:rsidR="00FF461A" w:rsidRPr="005E2E1F" w:rsidRDefault="00FF461A" w:rsidP="00FF461A">
      <w:pPr>
        <w:spacing w:after="0" w:line="480" w:lineRule="auto"/>
        <w:rPr>
          <w:sz w:val="28"/>
          <w:szCs w:val="28"/>
        </w:rPr>
      </w:pPr>
      <w:r w:rsidRPr="005E2E1F">
        <w:rPr>
          <w:sz w:val="28"/>
          <w:szCs w:val="28"/>
        </w:rPr>
        <w:t>Календари обновляются не реже одного раза в неделю</w:t>
      </w:r>
    </w:p>
    <w:sectPr w:rsidR="00FF461A" w:rsidRPr="005E2E1F" w:rsidSect="005E2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0AD3"/>
    <w:multiLevelType w:val="hybridMultilevel"/>
    <w:tmpl w:val="FD6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326AAF"/>
    <w:rsid w:val="00395DD9"/>
    <w:rsid w:val="005E2E1F"/>
    <w:rsid w:val="006E6370"/>
    <w:rsid w:val="00E335DA"/>
    <w:rsid w:val="00F4407D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rkf.online/cat/415/art/413/ispytaniia-i-sostiazaniia-po-okhotnichim-distsiplin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rkf.online/cat/415/art/405/testirovaniia-ispytaniia-i-sostiazaniia-po-sluzhebnym-i-igrovym-distsipli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rkf.online/cat/411" TargetMode="External"/><Relationship Id="rId5" Type="http://schemas.openxmlformats.org/officeDocument/2006/relationships/hyperlink" Target="https://info.rkf.online/cat/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4</cp:revision>
  <dcterms:created xsi:type="dcterms:W3CDTF">2025-02-05T10:46:00Z</dcterms:created>
  <dcterms:modified xsi:type="dcterms:W3CDTF">2025-02-05T12:05:00Z</dcterms:modified>
</cp:coreProperties>
</file>