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sz w:val="32"/>
        </w:rPr>
        <w:t xml:space="preserve">Анкета претендента на проведение Чемпионата России</w:t>
      </w:r>
      <w:r>
        <w:rPr>
          <w:rFonts w:ascii="Cambria" w:hAnsi="Cambria"/>
          <w:b/>
          <w:sz w:val="32"/>
        </w:rPr>
        <w:t xml:space="preserve"> 2025</w:t>
      </w:r>
      <w:r>
        <w:rPr>
          <w:rFonts w:ascii="Cambria" w:hAnsi="Cambria"/>
          <w:b/>
          <w:sz w:val="32"/>
        </w:rPr>
      </w:r>
      <w:r>
        <w:rPr>
          <w:rFonts w:ascii="Cambria" w:hAnsi="Cambria"/>
          <w:b/>
          <w:sz w:val="32"/>
        </w:rPr>
      </w:r>
    </w:p>
    <w:tbl>
      <w:tblPr>
        <w:tblStyle w:val="834"/>
        <w:tblW w:w="0" w:type="auto"/>
        <w:tblLook w:val="04A0" w:firstRow="1" w:lastRow="0" w:firstColumn="1" w:lastColumn="0" w:noHBand="0" w:noVBand="1"/>
      </w:tblPr>
      <w:tblGrid>
        <w:gridCol w:w="4717"/>
        <w:gridCol w:w="4628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Дисциплина</w: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Планируемые даты</w: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Место проведения (адрес, описание угодий, наличие дичи, результаты последней таксации и т.д.).</w: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Площадь.</w: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Условия размещения судей.</w: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Условия размещения участников.</w: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Судьи (судейский состав с подтверждением по электронной почте о согласии судей участвовать).</w: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Опыт проведения состязаний по данному виду за последние 5 (пять) лет.</w:t>
            </w:r>
            <w:r>
              <w:rPr>
                <w:rFonts w:ascii="Cambria" w:hAnsi="Cambria"/>
                <w:sz w:val="24"/>
                <w:szCs w:val="24"/>
              </w:rPr>
              <w:br/>
              <w:t xml:space="preserve">- Ранг проведения;</w:t>
            </w:r>
            <w:r>
              <w:rPr>
                <w:rFonts w:ascii="Cambria" w:hAnsi="Cambria"/>
                <w:sz w:val="24"/>
                <w:szCs w:val="24"/>
              </w:rPr>
              <w:br/>
              <w:t xml:space="preserve">- Главный эксперт;</w:t>
            </w:r>
            <w:r>
              <w:rPr>
                <w:rFonts w:ascii="Cambria" w:hAnsi="Cambria"/>
                <w:sz w:val="24"/>
                <w:szCs w:val="24"/>
              </w:rPr>
              <w:br/>
              <w:t xml:space="preserve">- Количество участников.</w: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Предполагаемое количество участников.</w: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pStyle w:val="835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Почему Ваша организация должна проводить единственный Чемпионат России в году?</w: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</w:r>
          </w:p>
        </w:tc>
      </w:tr>
    </w:tbl>
    <w:p>
      <w:pPr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sz w:val="32"/>
        </w:rPr>
        <w:t xml:space="preserve"> </w:t>
      </w:r>
      <w:r>
        <w:rPr>
          <w:rFonts w:ascii="Cambria" w:hAnsi="Cambria"/>
          <w:b/>
          <w:sz w:val="32"/>
        </w:rPr>
      </w:r>
      <w:r>
        <w:rPr>
          <w:rFonts w:ascii="Cambria" w:hAnsi="Cambria"/>
          <w:b/>
          <w:sz w:val="3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0"/>
    <w:next w:val="830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1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0"/>
    <w:next w:val="830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1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1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1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1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1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1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1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0"/>
    <w:next w:val="830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1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0"/>
    <w:next w:val="830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1"/>
    <w:link w:val="675"/>
    <w:uiPriority w:val="10"/>
    <w:rPr>
      <w:sz w:val="48"/>
      <w:szCs w:val="48"/>
    </w:rPr>
  </w:style>
  <w:style w:type="paragraph" w:styleId="677">
    <w:name w:val="Subtitle"/>
    <w:basedOn w:val="830"/>
    <w:next w:val="830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1"/>
    <w:link w:val="677"/>
    <w:uiPriority w:val="11"/>
    <w:rPr>
      <w:sz w:val="24"/>
      <w:szCs w:val="24"/>
    </w:rPr>
  </w:style>
  <w:style w:type="paragraph" w:styleId="679">
    <w:name w:val="Quote"/>
    <w:basedOn w:val="830"/>
    <w:next w:val="830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0"/>
    <w:next w:val="830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1"/>
    <w:link w:val="836"/>
    <w:uiPriority w:val="99"/>
  </w:style>
  <w:style w:type="character" w:styleId="684">
    <w:name w:val="Footer Char"/>
    <w:basedOn w:val="831"/>
    <w:link w:val="838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38"/>
    <w:uiPriority w:val="99"/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table" w:styleId="834">
    <w:name w:val="Table Grid"/>
    <w:basedOn w:val="8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5">
    <w:name w:val="List Paragraph"/>
    <w:basedOn w:val="830"/>
    <w:uiPriority w:val="34"/>
    <w:qFormat/>
    <w:pPr>
      <w:contextualSpacing/>
      <w:ind w:left="720"/>
    </w:pPr>
  </w:style>
  <w:style w:type="paragraph" w:styleId="836">
    <w:name w:val="Header"/>
    <w:basedOn w:val="830"/>
    <w:link w:val="83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7" w:customStyle="1">
    <w:name w:val="Верхний колонтитул Знак"/>
    <w:basedOn w:val="831"/>
    <w:link w:val="836"/>
    <w:uiPriority w:val="99"/>
  </w:style>
  <w:style w:type="paragraph" w:styleId="838">
    <w:name w:val="Footer"/>
    <w:basedOn w:val="830"/>
    <w:link w:val="83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9" w:customStyle="1">
    <w:name w:val="Нижний колонтитул Знак"/>
    <w:basedOn w:val="831"/>
    <w:link w:val="83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RKF Judges</cp:lastModifiedBy>
  <cp:revision>3</cp:revision>
  <dcterms:created xsi:type="dcterms:W3CDTF">2022-12-21T08:13:00Z</dcterms:created>
  <dcterms:modified xsi:type="dcterms:W3CDTF">2024-10-21T13:04:25Z</dcterms:modified>
</cp:coreProperties>
</file>